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DE3" w:rsidRDefault="00791DE3" w:rsidP="00DC02A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32"/>
          <w:szCs w:val="32"/>
          <w:lang w:eastAsia="ru-RU"/>
        </w:rPr>
      </w:pPr>
    </w:p>
    <w:p w:rsidR="00791DE3" w:rsidRPr="001D295A" w:rsidRDefault="00791DE3" w:rsidP="00791DE3">
      <w:pPr>
        <w:spacing w:line="2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95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91DE3" w:rsidRPr="001D295A" w:rsidRDefault="00791DE3" w:rsidP="00791DE3">
      <w:pPr>
        <w:spacing w:line="2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95A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образования №7»</w:t>
      </w:r>
    </w:p>
    <w:p w:rsidR="00791DE3" w:rsidRPr="001D295A" w:rsidRDefault="00791DE3" w:rsidP="00791DE3">
      <w:pPr>
        <w:spacing w:after="3822" w:line="23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Героя Советского Союза Сергея Николаевича Судейского </w:t>
      </w:r>
    </w:p>
    <w:p w:rsidR="00DC02AE" w:rsidRPr="00DC02AE" w:rsidRDefault="00DC02AE" w:rsidP="00791DE3">
      <w:pPr>
        <w:spacing w:after="3822" w:line="23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«Значение </w:t>
      </w:r>
      <w:proofErr w:type="spellStart"/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кинезиологических</w:t>
      </w:r>
      <w:proofErr w:type="spellEnd"/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упражнений </w:t>
      </w:r>
      <w:r w:rsidR="00791DE3" w:rsidRPr="001D29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для развития речи </w:t>
      </w:r>
      <w:proofErr w:type="spellStart"/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̆ </w:t>
      </w:r>
      <w:r w:rsidR="00BF2A6F" w:rsidRPr="001D29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 ОНР </w:t>
      </w:r>
      <w:r w:rsidRPr="00DC02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5-7 лет». </w:t>
      </w:r>
    </w:p>
    <w:p w:rsidR="00BF2A6F" w:rsidRPr="00DC02AE" w:rsidRDefault="00BF2A6F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E3" w:rsidRDefault="00791DE3" w:rsidP="00DC02A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91DE3" w:rsidRDefault="00791DE3" w:rsidP="00DC02A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91DE3" w:rsidRDefault="00791DE3" w:rsidP="001D295A">
      <w:pPr>
        <w:spacing w:before="100" w:beforeAutospacing="1" w:after="100" w:afterAutospacing="1"/>
        <w:jc w:val="right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1D295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Выполнила:</w:t>
      </w:r>
      <w:r w:rsidR="001D295A" w:rsidRPr="001D295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учитель-логопед высшей категории</w:t>
      </w:r>
    </w:p>
    <w:p w:rsidR="001D295A" w:rsidRDefault="001D295A" w:rsidP="001D295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Вольская</w:t>
      </w:r>
      <w:proofErr w:type="spellEnd"/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Людмила Михайловна</w:t>
      </w:r>
    </w:p>
    <w:p w:rsidR="001D295A" w:rsidRDefault="001D295A" w:rsidP="001D295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1D295A" w:rsidRPr="001D295A" w:rsidRDefault="001D295A" w:rsidP="001D295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г</w:t>
      </w:r>
      <w:r w:rsidRPr="001D295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.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Тула</w:t>
      </w:r>
    </w:p>
    <w:p w:rsidR="00791DE3" w:rsidRDefault="001D295A" w:rsidP="001D295A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DC02AE"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«Мозг, хорошо </w:t>
      </w:r>
      <w:proofErr w:type="spellStart"/>
      <w:r w:rsidR="00DC02AE"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устроенныи</w:t>
      </w:r>
      <w:proofErr w:type="spellEnd"/>
      <w:r w:rsidR="00DC02AE"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̆, стоит больше,</w:t>
      </w:r>
    </w:p>
    <w:p w:rsidR="00DC02AE" w:rsidRPr="00DC02AE" w:rsidRDefault="00DC02AE" w:rsidP="00791D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чем мозг, хорошо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наполненныи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̆»</w:t>
      </w:r>
    </w:p>
    <w:p w:rsidR="00DC02AE" w:rsidRPr="00DC02AE" w:rsidRDefault="00DC02AE" w:rsidP="00791D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>Мишель де Монтень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Актуальность.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мир стремительно меняется: запросы школы и общества таковы, что ребенок должен быть готов воспринимать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объем информации, ориентироваться в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нём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стараться быть успешным и конкурентоспособным. Одна из основных задач, стоящих сегодня перед ДОУ – развитие речи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Речь – это не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прирождённыи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дар. Хорошо развитая речь –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важнейшее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всестороннего полноценного развития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Но в последнее время наблюдается рост числа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имеющих различные речевые нарушения. По мнению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нейрофизиологов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кинезиологов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определяющую роль в возникновении речевых нарушений играют нарушения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асимметрии коры больших полушарий головного мозга и межполушарного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взаимодействия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причин является «координационная неспособность» к обучению, неспособность правого и левого полушария к интеграции. Именно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позволяют создать новые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нейронные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улучшить работу головного мозга, отвечающего за развитие психических процессов, в том числе речи и интеллекта.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Кинезиология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 развитии умственных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укреплении физического здоровья через двигательные упражнения, которые позволяют создать новые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нейронные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улучшить работу головного мозга.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Кинезиология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Название «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от греческого слова «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кинезис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kinesis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означает «движение». Имеется в виду мышечное движение. Греческое же</w:t>
      </w:r>
      <w:r w:rsidR="001D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имеет и слово «логос» (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которое обычно переводят как «наука». Но «логос» означает также ещё и «слово», «язык». Понятие о </w:t>
      </w:r>
      <w:proofErr w:type="spellStart"/>
      <w:r w:rsidRPr="00DC02AE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кинезиологии</w:t>
      </w:r>
      <w:proofErr w:type="spellEnd"/>
      <w:r w:rsidRPr="00DC02AE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 как о языке движений,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мой взгляд</w:t>
      </w:r>
      <w:r w:rsidRPr="00DC02AE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звучит неплохо!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Кинезиология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:rsidR="00DC02AE" w:rsidRPr="006E085F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молодое и малоизвестное научное направление, возникшее в 60-х годах ХХ века как синтез древневосточных учений (</w:t>
      </w: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медицина, философия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современных наук (</w:t>
      </w: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генетика, информатика, кибернетика,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психонейрофизиология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, психология, педагогика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то же время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уже 2000 лет. Упражнениями гимнастики мозга пользовались Гиппократ и Аристотель, говорят, что Клеопатра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молодостью 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также была обязана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медицины – лечить больного, а не болезнь – является базовым в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="006E085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1E318D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достижения педагогики;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 мозга;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восточные знания о теле (традиционная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китайская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медицина). </w:t>
      </w:r>
    </w:p>
    <w:p w:rsidR="001E318D" w:rsidRPr="00DC02AE" w:rsidRDefault="001E318D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Специализация полушарий головного мозга.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ли 10%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земле сбалансированно используют оба полушария своего головного мозга. Остальные развивают только левое полушарие и игнорируют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колоссальныи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потенциал правого полушария.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полушарий мозга в процессе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заключается в следующем: </w:t>
      </w:r>
    </w:p>
    <w:p w:rsidR="00DC02AE" w:rsidRPr="00DC02AE" w:rsidRDefault="00DC02AE" w:rsidP="00DC02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 xml:space="preserve">Левое полушарие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математическое, знаковое, речевое, аналитическое, отвечает за восприятие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информации, постановку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построение программ; контролирует движение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половины тела; запоминает стихи, даты, имена, факты; отвечает за языковые способности, контролирует речь, а также способность к чтению и письму; отвечает за работу с числами, формулами, таблицами. </w:t>
      </w:r>
    </w:p>
    <w:p w:rsidR="001E318D" w:rsidRPr="001E318D" w:rsidRDefault="00DC02AE" w:rsidP="001E31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 xml:space="preserve">Правое полушарие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образное, гуманитарное, творческое, отвечает за координацию движений, интуицию; обрабатывает информацию, выраженную не в словах, а символах, образах; контролирует движения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половины тела; отвечает за музыкальные способности; обеспечивает понимание метафор, интонаций,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окраски, отвечает за чувство юмора. </w:t>
      </w:r>
    </w:p>
    <w:p w:rsidR="001E318D" w:rsidRPr="001E318D" w:rsidRDefault="001E318D" w:rsidP="001E318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кинезиологические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методики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активизацию различных отделов коры больших полушарий, что позволяет развивать способности человека или корректировать проблемы в различных областях психики.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Цель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кинезиологических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упражнений: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межполушарного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взаимодействия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способствующее активизации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Задачи: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моторики;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памяти, внимания, воображения, мышления;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proofErr w:type="spellStart"/>
      <w:proofErr w:type="gram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произвольности;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напряженности;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положительного эмоционального настроя;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стрессоустойчивости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организма; </w:t>
      </w:r>
    </w:p>
    <w:p w:rsidR="001E318D" w:rsidRDefault="00DC02AE" w:rsidP="001E31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радостного творческого учения, позитивного </w:t>
      </w:r>
      <w:r w:rsidR="001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2AE" w:rsidRPr="00DC02AE" w:rsidRDefault="001E318D" w:rsidP="001E31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личностного роста; </w:t>
      </w:r>
    </w:p>
    <w:p w:rsidR="00DC02AE" w:rsidRPr="00DC02AE" w:rsidRDefault="00DC02AE" w:rsidP="00DC02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учебных навыков и умений; </w:t>
      </w:r>
    </w:p>
    <w:p w:rsidR="001E318D" w:rsidRPr="001E318D" w:rsidRDefault="00DC02AE" w:rsidP="001E31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межполушарного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взаимодействия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способствующее </w:t>
      </w:r>
    </w:p>
    <w:p w:rsidR="00DC02AE" w:rsidRPr="00DC02AE" w:rsidRDefault="001E318D" w:rsidP="001E31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мыслительнои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деятельности. </w:t>
      </w:r>
    </w:p>
    <w:p w:rsidR="00DC02AE" w:rsidRPr="00DC02AE" w:rsidRDefault="00DC02AE" w:rsidP="00C80D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Основополагающие принципы: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деятельности. Ребенок находится в постоянном процессе открытия новых знаний.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(игра)-способ познания, переживания, сопричастности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креативности. Логопед провоцирует и поощряет творческую активность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одномоментного включения всех анализаторов (зрительных, слуховых, осязательных, тактильно-двигательных). Этот принцип обеспечивает прочность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коре головного мозга.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доступности. Характер и объем заданий соответствует уровню развития и подготовленности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наглядности. Все упражнения демонстрируются педагогом и объясняются. </w:t>
      </w:r>
    </w:p>
    <w:p w:rsidR="00DC02AE" w:rsidRPr="00DC02AE" w:rsidRDefault="00DC02AE" w:rsidP="00DC02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комплексности. Элементы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 общую систему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успешность и результативность которого зависит, прежде всего, от сотрудничества всех педагогов ДОУ.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Методы и приемы: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Растяжки – нормализуют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гипотонус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опорно- двигательного аппарата.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– улучшают ритмику организма, развивают самоконтроль и произвольность.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Глазодвигательные упражнения – позволяют расширить поле зрения, улучшить восприятие, развивают межполушарное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повышают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энергетизацию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Телесные движения – развивают межполушарное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взаимодействие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снимаются непроизвольные, непреднамеренные движения и мышечные зажимы.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моторики – стимулируют речевые зоны головного мозга. </w:t>
      </w:r>
    </w:p>
    <w:p w:rsidR="00DC02AE" w:rsidRPr="00DC02AE" w:rsidRDefault="00DC02AE" w:rsidP="00DC02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–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воздействует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биологически активные точки. </w:t>
      </w:r>
    </w:p>
    <w:p w:rsidR="00DC02AE" w:rsidRPr="00DC02AE" w:rsidRDefault="00DC02AE" w:rsidP="001E318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релаксацию – способствуют расслаблению, снятию напряжения. </w:t>
      </w:r>
    </w:p>
    <w:p w:rsidR="00DC02AE" w:rsidRPr="00DC02AE" w:rsidRDefault="00DC02AE" w:rsidP="00C80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Где применяют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кинезиологические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упражнения? </w:t>
      </w:r>
    </w:p>
    <w:p w:rsidR="00DC02AE" w:rsidRPr="00DC02AE" w:rsidRDefault="006E085F" w:rsidP="006E0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проблем обучения методами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и младшем школьном возрасте.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леворукого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ребёнка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«праворуком» мире.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DC02AE"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соматических заболеваний.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DC02AE"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физкультурных.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C80DCC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приёмов</w:t>
      </w:r>
      <w:proofErr w:type="spellEnd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 стресса.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="00DC02AE"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НОД. </w:t>
      </w:r>
    </w:p>
    <w:p w:rsidR="00DC02AE" w:rsidRPr="00DC02AE" w:rsidRDefault="00DC02AE" w:rsidP="00C80D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Рекомендации по применению: </w:t>
      </w:r>
    </w:p>
    <w:p w:rsidR="00DC02AE" w:rsidRPr="00DC02AE" w:rsidRDefault="00DC02AE" w:rsidP="00DC02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проводятся в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обстановке; </w:t>
      </w:r>
    </w:p>
    <w:p w:rsidR="00C80DCC" w:rsidRPr="00C80DCC" w:rsidRDefault="00DC02AE" w:rsidP="00DC02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можно проводить в любое время, ежедневно, без </w:t>
      </w:r>
    </w:p>
    <w:p w:rsidR="00DC02AE" w:rsidRPr="00DC02AE" w:rsidRDefault="00C80DCC" w:rsidP="00DC02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пропусков; </w:t>
      </w:r>
    </w:p>
    <w:p w:rsidR="00C80DCC" w:rsidRDefault="00DC02AE" w:rsidP="00C80DC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точное выполнение движений 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приёмов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02AE" w:rsidRPr="00DC02AE" w:rsidRDefault="00DC02AE" w:rsidP="00C80DC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проводятся стоя или сидя за столом; </w:t>
      </w:r>
    </w:p>
    <w:p w:rsidR="00DC02AE" w:rsidRPr="00DC02AE" w:rsidRDefault="00DC02AE" w:rsidP="00DC02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C80DCC" w:rsidRPr="00C80DCC" w:rsidRDefault="00DC02AE" w:rsidP="00C80DC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занятий зависит от возраста и может составлять </w:t>
      </w:r>
    </w:p>
    <w:p w:rsidR="00DC02AE" w:rsidRPr="00DC02AE" w:rsidRDefault="00C80DCC" w:rsidP="00C80DC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– 10 минут до 20 – 35 минут в день; </w:t>
      </w:r>
    </w:p>
    <w:p w:rsidR="00C80DCC" w:rsidRPr="00C80DCC" w:rsidRDefault="00DC02AE" w:rsidP="00DC02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="00C80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аждое упражнение выполняют по 1 – 2 минуты, в различном </w:t>
      </w:r>
    </w:p>
    <w:p w:rsidR="00DC02AE" w:rsidRPr="00DC02AE" w:rsidRDefault="00C80DCC" w:rsidP="00C80DC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сочетании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2AE" w:rsidRPr="00DC02AE" w:rsidRDefault="00C80DCC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 </w:t>
      </w:r>
      <w:r w:rsidR="00DC02AE"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Упражнения для координации глаз и рук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Улучшают навыки чтения и письма, улучшают способности визуального различения, улучшают координацию тела. Тренируют двигательные навыки, стимулируют восприятие пространства, улучшают чувство центрирования.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Упражнения для развития абстрактно-логического мышления (левое полушарие)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упражнений улучшается память, повышаются интеллектуальные возможности, развиваются математические способности, активизируется работа головного мозга.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Упражнения для развития творческого (наглядно-образного) мышления (правое полушарие)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упражнений стабилизируется психика, развивается интуиция, активизируются творческие способности. </w:t>
      </w:r>
    </w:p>
    <w:p w:rsidR="00DC02AE" w:rsidRPr="00DC02AE" w:rsidRDefault="00DC02AE" w:rsidP="00DC02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Эффективность гимнастики мозга </w:t>
      </w:r>
    </w:p>
    <w:p w:rsidR="00C80DCC" w:rsidRDefault="00DC02AE" w:rsidP="00C80DC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> 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деятельности мозга </w:t>
      </w:r>
    </w:p>
    <w:p w:rsidR="00C80DCC" w:rsidRDefault="00DC02AE" w:rsidP="00C80DC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двухполушарного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</w:t>
      </w:r>
    </w:p>
    <w:p w:rsidR="00C80DCC" w:rsidRDefault="00DC02AE" w:rsidP="00C80DC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интеллектуальных и творческих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том числе </w:t>
      </w:r>
      <w:r w:rsidR="00C80DC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02AE" w:rsidRPr="00DC02AE" w:rsidRDefault="00C80DCC" w:rsidP="00C80DCC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</w:t>
      </w:r>
    </w:p>
    <w:p w:rsidR="00DC02AE" w:rsidRPr="00DC02AE" w:rsidRDefault="00DC02AE" w:rsidP="00DC02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работы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памяти </w:t>
      </w:r>
    </w:p>
    <w:p w:rsidR="00DC02AE" w:rsidRPr="00DC02AE" w:rsidRDefault="00DC02AE" w:rsidP="00DC02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 обучению и усвоению информации </w:t>
      </w:r>
    </w:p>
    <w:p w:rsidR="00DC02AE" w:rsidRPr="00DC02AE" w:rsidRDefault="00DC02AE" w:rsidP="00DC02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выполняемых движений в спорте </w:t>
      </w:r>
    </w:p>
    <w:p w:rsidR="00614EC5" w:rsidRDefault="00DC02AE" w:rsidP="00614EC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работоспособности и продуктивности </w:t>
      </w:r>
    </w:p>
    <w:p w:rsidR="00DC02AE" w:rsidRPr="00DC02AE" w:rsidRDefault="00DC02AE" w:rsidP="00614EC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стресса, нервного напряжения, усталости </w:t>
      </w:r>
    </w:p>
    <w:p w:rsidR="00DC02AE" w:rsidRPr="00DC02AE" w:rsidRDefault="00DC02AE" w:rsidP="00DC02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координации </w:t>
      </w:r>
    </w:p>
    <w:p w:rsidR="00DC02AE" w:rsidRPr="00DC02AE" w:rsidRDefault="00DC02AE" w:rsidP="00DC02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02AE"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выгорания </w:t>
      </w:r>
    </w:p>
    <w:p w:rsidR="00614EC5" w:rsidRPr="00DC02AE" w:rsidRDefault="00DC02AE" w:rsidP="00614EC5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В результате выполнения упражнений у </w:t>
      </w:r>
      <w:proofErr w:type="spellStart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детеи</w:t>
      </w:r>
      <w:proofErr w:type="spellEnd"/>
      <w:r w:rsidRPr="00DC02A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̆: </w:t>
      </w:r>
    </w:p>
    <w:p w:rsidR="00DC02AE" w:rsidRPr="00614EC5" w:rsidRDefault="00614EC5" w:rsidP="00614EC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>
        <w:rPr>
          <w:rFonts w:ascii="Wingdings" w:eastAsia="Times New Roman" w:hAnsi="Wingding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нижается </w:t>
      </w:r>
      <w:proofErr w:type="gramStart"/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овышается работоспособность;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02AE" w:rsidRPr="00D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еньше проявлений тревоги, паники;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>
        <w:rPr>
          <w:rFonts w:ascii="Wingdings 2" w:eastAsia="Times New Roman" w:hAnsi="Wingdings 2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02AE" w:rsidRPr="00614EC5">
        <w:rPr>
          <w:rFonts w:ascii="Times New Roman" w:hAnsi="Times New Roman" w:cs="Times New Roman"/>
          <w:sz w:val="28"/>
          <w:szCs w:val="28"/>
        </w:rPr>
        <w:t>лучшается выполнение заданий;</w:t>
      </w:r>
      <w:r w:rsidR="00DC02AE" w:rsidRPr="00614EC5">
        <w:rPr>
          <w:rFonts w:ascii="Times New Roman" w:hAnsi="Times New Roman" w:cs="Times New Roman"/>
          <w:sz w:val="28"/>
          <w:szCs w:val="28"/>
        </w:rPr>
        <w:br/>
      </w:r>
      <w:r w:rsidRPr="00DC02AE">
        <w:rPr>
          <w:rFonts w:ascii="Wingdings 2" w:eastAsia="Times New Roman" w:hAnsi="Wingdings 2" w:cs="Times New Roman"/>
          <w:sz w:val="28"/>
          <w:szCs w:val="28"/>
          <w:lang w:eastAsia="ru-RU"/>
        </w:rPr>
        <w:sym w:font="Symbol" w:char="F0A8"/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DC02AE" w:rsidRPr="00614EC5">
        <w:rPr>
          <w:rFonts w:ascii="Times New Roman" w:hAnsi="Times New Roman" w:cs="Times New Roman"/>
          <w:sz w:val="28"/>
          <w:szCs w:val="28"/>
        </w:rPr>
        <w:t>оложительно изменяются коммуникативные связи</w:t>
      </w:r>
      <w:r w:rsidR="00DC02AE">
        <w:rPr>
          <w:sz w:val="28"/>
          <w:szCs w:val="28"/>
        </w:rPr>
        <w:t xml:space="preserve"> </w:t>
      </w:r>
    </w:p>
    <w:p w:rsidR="00DC02AE" w:rsidRDefault="00DC02AE" w:rsidP="00DC02AE">
      <w:pPr>
        <w:pStyle w:val="a3"/>
      </w:pPr>
      <w:r>
        <w:rPr>
          <w:sz w:val="28"/>
          <w:szCs w:val="28"/>
        </w:rPr>
        <w:t xml:space="preserve">Применение данного метода, при определенных условиях,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</w:t>
      </w:r>
    </w:p>
    <w:p w:rsidR="00020DD8" w:rsidRDefault="00020DD8" w:rsidP="00020DD8">
      <w:pP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020DD8" w:rsidRPr="00020DD8" w:rsidRDefault="00020DD8" w:rsidP="00020DD8">
      <w:pP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020D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020DD8" w:rsidRPr="00020DD8" w:rsidRDefault="00020DD8" w:rsidP="00020DD8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Сиротюк А.Л. Обучение детей с учетом психофизиологии.-М.,2000. </w:t>
      </w:r>
    </w:p>
    <w:p w:rsidR="00020DD8" w:rsidRPr="00020DD8" w:rsidRDefault="00020DD8" w:rsidP="00020DD8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«Гимнастика мозга» Пол Е. </w:t>
      </w:r>
      <w:proofErr w:type="spellStart"/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Деннисон</w:t>
      </w:r>
      <w:proofErr w:type="spellEnd"/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Гейл Е. </w:t>
      </w:r>
      <w:proofErr w:type="spellStart"/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Деннисон</w:t>
      </w:r>
      <w:proofErr w:type="spellEnd"/>
      <w:r w:rsidRPr="00020D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2015 г</w:t>
      </w:r>
    </w:p>
    <w:p w:rsidR="00DC02AE" w:rsidRPr="00020DD8" w:rsidRDefault="00DC02AE">
      <w:pPr>
        <w:rPr>
          <w:rFonts w:ascii="Times New Roman" w:hAnsi="Times New Roman" w:cs="Times New Roman"/>
          <w:sz w:val="28"/>
          <w:szCs w:val="28"/>
        </w:rPr>
      </w:pPr>
    </w:p>
    <w:sectPr w:rsidR="00DC02AE" w:rsidRPr="00020DD8" w:rsidSect="000B67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6EA"/>
    <w:multiLevelType w:val="multilevel"/>
    <w:tmpl w:val="84B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5ADC"/>
    <w:multiLevelType w:val="multilevel"/>
    <w:tmpl w:val="067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B5BD2"/>
    <w:multiLevelType w:val="multilevel"/>
    <w:tmpl w:val="BCF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22C50"/>
    <w:multiLevelType w:val="multilevel"/>
    <w:tmpl w:val="8C6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26E12"/>
    <w:multiLevelType w:val="multilevel"/>
    <w:tmpl w:val="F96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34536"/>
    <w:multiLevelType w:val="multilevel"/>
    <w:tmpl w:val="ED8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470DD"/>
    <w:multiLevelType w:val="multilevel"/>
    <w:tmpl w:val="3AE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E5ED7"/>
    <w:multiLevelType w:val="multilevel"/>
    <w:tmpl w:val="6600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33BD2"/>
    <w:multiLevelType w:val="multilevel"/>
    <w:tmpl w:val="49A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703EF"/>
    <w:multiLevelType w:val="multilevel"/>
    <w:tmpl w:val="462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F193B"/>
    <w:multiLevelType w:val="multilevel"/>
    <w:tmpl w:val="2F3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D0BA5"/>
    <w:multiLevelType w:val="multilevel"/>
    <w:tmpl w:val="E17E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A3731"/>
    <w:multiLevelType w:val="multilevel"/>
    <w:tmpl w:val="1C647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8E44A6"/>
    <w:multiLevelType w:val="multilevel"/>
    <w:tmpl w:val="BED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22106"/>
    <w:multiLevelType w:val="multilevel"/>
    <w:tmpl w:val="142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AE"/>
    <w:rsid w:val="00020DD8"/>
    <w:rsid w:val="000B674F"/>
    <w:rsid w:val="001D295A"/>
    <w:rsid w:val="001E318D"/>
    <w:rsid w:val="005F175C"/>
    <w:rsid w:val="00614EC5"/>
    <w:rsid w:val="006E085F"/>
    <w:rsid w:val="00791DE3"/>
    <w:rsid w:val="00BF2A6F"/>
    <w:rsid w:val="00C80DCC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C1B4E"/>
  <w15:chartTrackingRefBased/>
  <w15:docId w15:val="{0F3988B5-6AD8-7C4C-9923-4DD5B15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0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C0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2020-12-12T08:52:00Z</dcterms:created>
  <dcterms:modified xsi:type="dcterms:W3CDTF">2020-12-12T10:05:00Z</dcterms:modified>
</cp:coreProperties>
</file>